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77" w:rsidRPr="00BD1723" w:rsidRDefault="00F90077" w:rsidP="00BD1723">
      <w:pPr>
        <w:jc w:val="left"/>
        <w:rPr>
          <w:rFonts w:ascii="Arial" w:hAnsi="Arial" w:cs="Arial"/>
          <w:b/>
          <w:noProof/>
          <w:lang w:val="el-GR"/>
        </w:rPr>
      </w:pPr>
      <w:r w:rsidRPr="00BD1723">
        <w:rPr>
          <w:rFonts w:ascii="Arial" w:hAnsi="Arial" w:cs="Arial"/>
          <w:b/>
          <w:noProof/>
          <w:lang w:val="el-GR"/>
        </w:rPr>
        <w:t xml:space="preserve">ΠΕΡΙΦΕΡΕΙΑΚΟ ΕΠΙΜΕΛΗΤΗΡΙΑΚΟ ΣΥΜΒΟΥΛΙΟ ΚΡΗΤΗΣ </w:t>
      </w:r>
    </w:p>
    <w:p w:rsidR="00F90077" w:rsidRPr="00BD1723" w:rsidRDefault="00F90077" w:rsidP="00F90077">
      <w:pPr>
        <w:tabs>
          <w:tab w:val="left" w:pos="0"/>
        </w:tabs>
        <w:ind w:left="-720" w:right="-180"/>
        <w:jc w:val="right"/>
        <w:rPr>
          <w:rFonts w:ascii="Arial" w:hAnsi="Arial" w:cs="Arial"/>
          <w:b/>
          <w:color w:val="000000"/>
          <w:lang w:val="el-GR"/>
        </w:rPr>
      </w:pPr>
      <w:r w:rsidRPr="00BD1723">
        <w:rPr>
          <w:rFonts w:ascii="Arial" w:hAnsi="Arial" w:cs="Arial"/>
          <w:b/>
          <w:color w:val="000000"/>
          <w:lang w:val="el-GR"/>
        </w:rPr>
        <w:t>19– 07 – 2023</w:t>
      </w:r>
    </w:p>
    <w:p w:rsidR="00F90077" w:rsidRPr="00BD1723" w:rsidRDefault="00F90077" w:rsidP="00F90077">
      <w:pPr>
        <w:tabs>
          <w:tab w:val="left" w:pos="0"/>
        </w:tabs>
        <w:ind w:left="-720" w:right="-180"/>
        <w:jc w:val="center"/>
        <w:rPr>
          <w:rFonts w:ascii="Arial" w:hAnsi="Arial" w:cs="Arial"/>
          <w:b/>
          <w:color w:val="000000"/>
          <w:u w:val="single"/>
          <w:lang w:val="el-GR"/>
        </w:rPr>
      </w:pPr>
      <w:r w:rsidRPr="00BD1723">
        <w:rPr>
          <w:rFonts w:ascii="Arial" w:hAnsi="Arial" w:cs="Arial"/>
          <w:b/>
          <w:color w:val="000000"/>
          <w:u w:val="single"/>
          <w:lang w:val="el-GR"/>
        </w:rPr>
        <w:t>ΔΕΛΤΙΟ ΤΥΠΟΥ</w:t>
      </w:r>
    </w:p>
    <w:p w:rsidR="00F90077" w:rsidRPr="00BD1723" w:rsidRDefault="00F90077" w:rsidP="00F90077">
      <w:pPr>
        <w:pStyle w:val="Web"/>
        <w:shd w:val="clear" w:color="auto" w:fill="FFFFFF"/>
        <w:spacing w:before="0" w:beforeAutospacing="0" w:after="166" w:afterAutospacing="0"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F510DF" w:rsidRPr="00BD1723" w:rsidRDefault="00F90077" w:rsidP="00F510DF">
      <w:pPr>
        <w:rPr>
          <w:rFonts w:ascii="Arial" w:eastAsia="Times New Roman" w:hAnsi="Arial" w:cs="Arial"/>
          <w:b/>
          <w:bCs/>
          <w:lang w:val="el-GR"/>
        </w:rPr>
      </w:pPr>
      <w:r w:rsidRPr="00BD1723">
        <w:rPr>
          <w:rFonts w:ascii="Arial" w:hAnsi="Arial" w:cs="Arial"/>
          <w:b/>
          <w:lang w:val="el-GR"/>
        </w:rPr>
        <w:t xml:space="preserve">ΑΙΤΗΜΑ </w:t>
      </w:r>
      <w:r w:rsidR="00F510DF" w:rsidRPr="00BD1723">
        <w:rPr>
          <w:rFonts w:ascii="Arial" w:eastAsia="Times New Roman" w:hAnsi="Arial" w:cs="Arial"/>
          <w:b/>
          <w:bCs/>
          <w:lang w:val="el-GR"/>
        </w:rPr>
        <w:t xml:space="preserve">ΑΠΟ ΤΟ ΠΕΡΙΦΕΡΕΙΑΚΟ ΕΠΙΜΕΛΗΤΗΡΙΑΚΟ ΣΥΜΒΟΥΛΙΟ ΚΡΗΤΗΣ </w:t>
      </w:r>
    </w:p>
    <w:p w:rsidR="00264386" w:rsidRPr="00BD1723" w:rsidRDefault="00F510DF">
      <w:pPr>
        <w:rPr>
          <w:rFonts w:ascii="Arial" w:eastAsia="Times New Roman" w:hAnsi="Arial" w:cs="Arial"/>
          <w:b/>
          <w:bCs/>
          <w:lang w:val="el-GR"/>
        </w:rPr>
      </w:pPr>
      <w:r>
        <w:rPr>
          <w:rFonts w:ascii="Arial" w:hAnsi="Arial" w:cs="Arial"/>
          <w:b/>
          <w:lang w:val="el-GR"/>
        </w:rPr>
        <w:t>ΓΙΑ ΧΟΡΗΓΗΣΗ</w:t>
      </w:r>
      <w:r w:rsidR="00264386" w:rsidRPr="00BD1723">
        <w:rPr>
          <w:rFonts w:ascii="Arial" w:hAnsi="Arial" w:cs="Arial"/>
          <w:b/>
          <w:lang w:val="el-GR"/>
        </w:rPr>
        <w:t xml:space="preserve"> ΟΡΙΖΟΝΤΙΑΣ ΠΑΡΑΤΑΣΗΣ ΤΗΣ ΔΙΑΡΚΕΙΑΣ ΥΛΟΠΟΙΗΣΗΣ ΕΠΕΝΔΥΤΙΚΩΝ ΣΧΕΔΙΩΝ ΤΗΣ ΔΡΑΣΗΣ</w:t>
      </w:r>
      <w:r>
        <w:rPr>
          <w:rFonts w:ascii="Arial" w:hAnsi="Arial" w:cs="Arial"/>
          <w:b/>
          <w:lang w:val="el-GR"/>
        </w:rPr>
        <w:t>:</w:t>
      </w:r>
      <w:r w:rsidR="00264386" w:rsidRPr="00BD1723">
        <w:rPr>
          <w:rFonts w:ascii="Arial" w:hAnsi="Arial" w:cs="Arial"/>
          <w:b/>
          <w:lang w:val="el-GR"/>
        </w:rPr>
        <w:t xml:space="preserve"> «ΕΝΙΣΧΥΣΗ ΤΗΣ </w:t>
      </w:r>
      <w:r w:rsidR="00BD1723" w:rsidRPr="00BD1723">
        <w:rPr>
          <w:rFonts w:ascii="Arial" w:hAnsi="Arial" w:cs="Arial"/>
          <w:b/>
          <w:lang w:val="el-GR"/>
        </w:rPr>
        <w:t>ΙΔΡΥΣΗΣ</w:t>
      </w:r>
      <w:r w:rsidR="00264386" w:rsidRPr="00BD1723">
        <w:rPr>
          <w:rFonts w:ascii="Arial" w:hAnsi="Arial" w:cs="Arial"/>
          <w:b/>
          <w:lang w:val="el-GR"/>
        </w:rPr>
        <w:t xml:space="preserve"> ΚΑΙ ΛΕΙΤΟΥΡΓΙΑΣ ΝΕΩΝ ΤΟΥΡΙΣΤΙΚΩΝ ΜΜΕ» ΤΟΥ ΕΠΑνΕΚ</w:t>
      </w:r>
      <w:r w:rsidR="00264386" w:rsidRPr="00BD1723">
        <w:rPr>
          <w:rFonts w:ascii="Arial" w:eastAsia="Times New Roman" w:hAnsi="Arial" w:cs="Arial"/>
          <w:b/>
          <w:bCs/>
          <w:lang w:val="el-GR"/>
        </w:rPr>
        <w:t xml:space="preserve"> </w:t>
      </w:r>
    </w:p>
    <w:p w:rsidR="00BD1723" w:rsidRPr="00BD1723" w:rsidRDefault="00BD1723" w:rsidP="005618BF">
      <w:pPr>
        <w:rPr>
          <w:rFonts w:ascii="Arial" w:hAnsi="Arial" w:cs="Arial"/>
          <w:i/>
          <w:lang w:val="el-GR"/>
        </w:rPr>
      </w:pPr>
    </w:p>
    <w:p w:rsidR="00BD1723" w:rsidRPr="00BD1723" w:rsidRDefault="00BD1723" w:rsidP="00BD1723">
      <w:pPr>
        <w:rPr>
          <w:rFonts w:ascii="Arial" w:hAnsi="Arial" w:cs="Arial"/>
          <w:b/>
          <w:lang w:val="el-GR"/>
        </w:rPr>
      </w:pPr>
      <w:r w:rsidRPr="00BD1723">
        <w:rPr>
          <w:rFonts w:ascii="Arial" w:hAnsi="Arial" w:cs="Arial"/>
          <w:lang w:val="el-GR"/>
        </w:rPr>
        <w:t xml:space="preserve">Τη </w:t>
      </w:r>
      <w:r w:rsidR="005618BF" w:rsidRPr="00BD1723">
        <w:rPr>
          <w:rFonts w:ascii="Arial" w:hAnsi="Arial" w:cs="Arial"/>
          <w:lang w:val="el-GR"/>
        </w:rPr>
        <w:t>χορήγηση οριζόντιας παράτασης της διάρκειας υλοποίησης όλων των επενδυτικών σχεδίων της Δράσης:</w:t>
      </w:r>
      <w:r w:rsidR="005618BF" w:rsidRPr="00BD1723">
        <w:rPr>
          <w:rFonts w:ascii="Arial" w:hAnsi="Arial" w:cs="Arial"/>
          <w:i/>
          <w:lang w:val="el-GR"/>
        </w:rPr>
        <w:t xml:space="preserve"> </w:t>
      </w:r>
      <w:r w:rsidR="005618BF" w:rsidRPr="00BD1723">
        <w:rPr>
          <w:rFonts w:ascii="Arial" w:hAnsi="Arial" w:cs="Arial"/>
          <w:b/>
          <w:lang w:val="el-GR"/>
        </w:rPr>
        <w:t xml:space="preserve">«Ενίσχυση της Ίδρυσης και Λειτουργίας Νέων Τουριστικών ΜμΕ» </w:t>
      </w:r>
      <w:r w:rsidR="005618BF" w:rsidRPr="00BD1723">
        <w:rPr>
          <w:rFonts w:ascii="Arial" w:hAnsi="Arial" w:cs="Arial"/>
          <w:lang w:val="el-GR"/>
        </w:rPr>
        <w:t>του ΕΠΑνΕΚ</w:t>
      </w:r>
      <w:r w:rsidR="005618BF" w:rsidRPr="00BD1723">
        <w:rPr>
          <w:rFonts w:ascii="Arial" w:hAnsi="Arial" w:cs="Arial"/>
          <w:i/>
          <w:lang w:val="el-GR"/>
        </w:rPr>
        <w:t xml:space="preserve"> </w:t>
      </w:r>
      <w:r w:rsidR="005618BF" w:rsidRPr="00BD1723">
        <w:rPr>
          <w:rFonts w:ascii="Arial" w:hAnsi="Arial" w:cs="Arial"/>
          <w:lang w:val="el-GR"/>
        </w:rPr>
        <w:t>ζητά με έγγραφό του</w:t>
      </w:r>
      <w:r w:rsidRPr="00BD1723">
        <w:rPr>
          <w:rFonts w:ascii="Arial" w:hAnsi="Arial" w:cs="Arial"/>
          <w:lang w:val="el-GR"/>
        </w:rPr>
        <w:t>, προς τον</w:t>
      </w:r>
      <w:r w:rsidR="005618BF" w:rsidRPr="00BD1723">
        <w:rPr>
          <w:rFonts w:ascii="Arial" w:hAnsi="Arial" w:cs="Arial"/>
          <w:i/>
          <w:lang w:val="el-GR"/>
        </w:rPr>
        <w:t xml:space="preserve"> </w:t>
      </w:r>
      <w:r w:rsidRPr="00BD1723">
        <w:rPr>
          <w:rFonts w:ascii="Arial" w:hAnsi="Arial" w:cs="Arial"/>
          <w:lang w:val="el-GR"/>
        </w:rPr>
        <w:t>Ειδικό Γραμματέα           Διαχείρισης Προγραμμάτων ΕΤΠΑ και Τ.Α.</w:t>
      </w:r>
      <w:r w:rsidRPr="00BD1723">
        <w:rPr>
          <w:rFonts w:ascii="Arial" w:hAnsi="Arial" w:cs="Arial"/>
          <w:b/>
          <w:lang w:val="el-GR"/>
        </w:rPr>
        <w:t xml:space="preserve"> κ. Γεώργιο Ζερβό </w:t>
      </w:r>
      <w:r w:rsidRPr="00BD1723">
        <w:rPr>
          <w:rFonts w:ascii="Arial" w:hAnsi="Arial" w:cs="Arial"/>
          <w:lang w:val="el-GR"/>
        </w:rPr>
        <w:t>και τον Πρόεδρο του ΕΦΕΠΑΕ</w:t>
      </w:r>
      <w:r w:rsidRPr="00BD1723">
        <w:rPr>
          <w:rFonts w:ascii="Arial" w:hAnsi="Arial" w:cs="Arial"/>
          <w:b/>
          <w:lang w:val="el-GR"/>
        </w:rPr>
        <w:t xml:space="preserve"> κ. Πλάτωνα Μαρλαφέκα</w:t>
      </w:r>
      <w:r w:rsidR="003403FA" w:rsidRPr="003403FA">
        <w:rPr>
          <w:rFonts w:ascii="Arial" w:hAnsi="Arial" w:cs="Arial"/>
          <w:lang w:val="el-GR"/>
        </w:rPr>
        <w:t xml:space="preserve">, </w:t>
      </w:r>
      <w:r w:rsidRPr="00BD1723">
        <w:rPr>
          <w:rFonts w:ascii="Arial" w:hAnsi="Arial" w:cs="Arial"/>
          <w:lang w:val="el-GR"/>
        </w:rPr>
        <w:t xml:space="preserve">το </w:t>
      </w:r>
      <w:r w:rsidRPr="00BD1723">
        <w:rPr>
          <w:rStyle w:val="a4"/>
          <w:rFonts w:ascii="Arial" w:hAnsi="Arial" w:cs="Arial"/>
          <w:i w:val="0"/>
          <w:shd w:val="clear" w:color="auto" w:fill="FFFFFF"/>
          <w:lang w:val="el-GR"/>
        </w:rPr>
        <w:t>Περιφερειακό Επιμελητηριακό Συμβούλιο</w:t>
      </w:r>
      <w:r w:rsidRPr="00BD1723">
        <w:rPr>
          <w:rFonts w:ascii="Arial" w:hAnsi="Arial" w:cs="Arial"/>
          <w:shd w:val="clear" w:color="auto" w:fill="FFFFFF"/>
          <w:lang w:val="el-GR"/>
        </w:rPr>
        <w:t xml:space="preserve"> Κρήτης</w:t>
      </w:r>
      <w:r>
        <w:rPr>
          <w:rFonts w:ascii="Arial" w:hAnsi="Arial" w:cs="Arial"/>
          <w:shd w:val="clear" w:color="auto" w:fill="FFFFFF"/>
          <w:lang w:val="el-GR"/>
        </w:rPr>
        <w:t xml:space="preserve">. </w:t>
      </w:r>
    </w:p>
    <w:p w:rsidR="005618BF" w:rsidRPr="00BD1723" w:rsidRDefault="005618BF">
      <w:pPr>
        <w:rPr>
          <w:rFonts w:ascii="Arial" w:hAnsi="Arial" w:cs="Arial"/>
          <w:lang w:val="el-GR"/>
        </w:rPr>
      </w:pPr>
    </w:p>
    <w:p w:rsidR="00F90077" w:rsidRDefault="00F90077">
      <w:pPr>
        <w:rPr>
          <w:rFonts w:ascii="Arial" w:hAnsi="Arial" w:cs="Arial"/>
          <w:lang w:val="el-GR"/>
        </w:rPr>
      </w:pPr>
      <w:r w:rsidRPr="00BD1723">
        <w:rPr>
          <w:rFonts w:ascii="Arial" w:hAnsi="Arial" w:cs="Arial"/>
          <w:lang w:val="el-GR"/>
        </w:rPr>
        <w:t xml:space="preserve">Στο σχετικό έγγραφο, το οποίο υπογράφει ο Πρόεδρος του </w:t>
      </w:r>
      <w:r w:rsidRPr="00BD1723">
        <w:rPr>
          <w:rStyle w:val="a4"/>
          <w:rFonts w:ascii="Arial" w:hAnsi="Arial" w:cs="Arial"/>
          <w:i w:val="0"/>
          <w:shd w:val="clear" w:color="auto" w:fill="FFFFFF"/>
          <w:lang w:val="el-GR"/>
        </w:rPr>
        <w:t>Περιφερειακού Επιμελητηριακού Συμβουλίου</w:t>
      </w:r>
      <w:r w:rsidRPr="00BD1723">
        <w:rPr>
          <w:rFonts w:ascii="Arial" w:hAnsi="Arial" w:cs="Arial"/>
          <w:shd w:val="clear" w:color="auto" w:fill="FFFFFF"/>
          <w:lang w:val="el-GR"/>
        </w:rPr>
        <w:t xml:space="preserve"> Κρήτης</w:t>
      </w:r>
      <w:r w:rsidRPr="00BD1723">
        <w:rPr>
          <w:rFonts w:ascii="Arial" w:hAnsi="Arial" w:cs="Arial"/>
          <w:b/>
          <w:shd w:val="clear" w:color="auto" w:fill="FFFFFF"/>
          <w:lang w:val="el-GR"/>
        </w:rPr>
        <w:t xml:space="preserve"> κ. Γιώργος Γιακουμάκης</w:t>
      </w:r>
      <w:r w:rsidRPr="00BD1723">
        <w:rPr>
          <w:rFonts w:ascii="Arial" w:hAnsi="Arial" w:cs="Arial"/>
          <w:lang w:val="el-GR"/>
        </w:rPr>
        <w:t xml:space="preserve"> και απεστάλη στα αρμόδια Κυβερνητικά Στελέχη, αναφέρονται τα εξής: </w:t>
      </w:r>
    </w:p>
    <w:p w:rsidR="00BD1723" w:rsidRPr="00BD1723" w:rsidRDefault="00BD1723">
      <w:pPr>
        <w:rPr>
          <w:rFonts w:ascii="Arial" w:hAnsi="Arial" w:cs="Arial"/>
          <w:lang w:val="el-GR"/>
        </w:rPr>
      </w:pPr>
    </w:p>
    <w:p w:rsidR="00BD1723" w:rsidRPr="00BD1723" w:rsidRDefault="00BD1723" w:rsidP="00BD1723">
      <w:pPr>
        <w:rPr>
          <w:rFonts w:ascii="Arial" w:hAnsi="Arial" w:cs="Arial"/>
          <w:lang w:val="el-GR"/>
        </w:rPr>
      </w:pPr>
      <w:r w:rsidRPr="00BD1723">
        <w:rPr>
          <w:rFonts w:ascii="Arial" w:hAnsi="Arial" w:cs="Arial"/>
          <w:lang w:val="el-GR"/>
        </w:rPr>
        <w:t>Αξιότιμε κύριε Ειδικέ Γραμματέα</w:t>
      </w:r>
      <w:r w:rsidRPr="00BD1723">
        <w:rPr>
          <w:rFonts w:ascii="Arial" w:hAnsi="Arial" w:cs="Arial"/>
          <w:b/>
          <w:lang w:val="el-GR"/>
        </w:rPr>
        <w:t xml:space="preserve"> </w:t>
      </w:r>
      <w:r w:rsidRPr="00BD1723">
        <w:rPr>
          <w:rFonts w:ascii="Arial" w:hAnsi="Arial" w:cs="Arial"/>
          <w:lang w:val="el-GR"/>
        </w:rPr>
        <w:t xml:space="preserve">Διαχείρισης Προγραμμάτων ΕΤΠΑ και ΤΣ, Αξιότιμε κύριε Πρόεδρε του ΕΦΕΠΑΕ, </w:t>
      </w:r>
    </w:p>
    <w:p w:rsidR="00BD1723" w:rsidRPr="00BD1723" w:rsidRDefault="00BD1723" w:rsidP="00BD1723">
      <w:pPr>
        <w:rPr>
          <w:rFonts w:ascii="Arial" w:hAnsi="Arial" w:cs="Arial"/>
          <w:lang w:val="el-GR"/>
        </w:rPr>
      </w:pPr>
    </w:p>
    <w:p w:rsidR="00BD1723" w:rsidRPr="00BD1723" w:rsidRDefault="00BD1723" w:rsidP="00BD1723">
      <w:pPr>
        <w:ind w:firstLine="720"/>
        <w:rPr>
          <w:rFonts w:ascii="Arial" w:hAnsi="Arial" w:cs="Arial"/>
          <w:lang w:val="el-GR"/>
        </w:rPr>
      </w:pPr>
      <w:r w:rsidRPr="00BD1723">
        <w:rPr>
          <w:rFonts w:ascii="Arial" w:hAnsi="Arial" w:cs="Arial"/>
          <w:lang w:val="el-GR"/>
        </w:rPr>
        <w:t xml:space="preserve">Όπως γνωρίζετε, στη Δράση </w:t>
      </w:r>
      <w:r w:rsidRPr="00D301F9">
        <w:rPr>
          <w:rFonts w:ascii="Arial" w:hAnsi="Arial" w:cs="Arial"/>
          <w:u w:val="single"/>
          <w:lang w:val="el-GR"/>
        </w:rPr>
        <w:t>«Ενίσχυση της Ίδρυσης και Λειτουργίας Νέων Τουριστικών ΜμΕ»</w:t>
      </w:r>
      <w:r w:rsidRPr="00BD1723">
        <w:rPr>
          <w:rFonts w:ascii="Arial" w:hAnsi="Arial" w:cs="Arial"/>
          <w:lang w:val="el-GR"/>
        </w:rPr>
        <w:t xml:space="preserve">, σύμφωνα με την 15η τροποποίηση της Πρόσκλησης υποβολής αιτήσεων (ΑΠ ΕΥΔ Π.ΑΝ.: 1179/2-03-2023), ισχύουν τα εξής: «Η προθεσμία ολοκλήρωσης των χρηματοδοτούμενων επενδύσεων δεν μπορεί να υπερβαίνει τους πενήντα έναν (51) μήνες και εκατό τριάντα δύο (132) ημέρες συνολικά από την ημερομηνία έκδοσης της Απόφασης Ένταξης. </w:t>
      </w:r>
    </w:p>
    <w:p w:rsidR="00BD1723" w:rsidRPr="00BD1723" w:rsidRDefault="00BD1723" w:rsidP="00BD1723">
      <w:pPr>
        <w:ind w:firstLine="720"/>
        <w:rPr>
          <w:rFonts w:ascii="Arial" w:hAnsi="Arial" w:cs="Arial"/>
          <w:lang w:val="el-GR"/>
        </w:rPr>
      </w:pPr>
      <w:r w:rsidRPr="00BD1723">
        <w:rPr>
          <w:rFonts w:ascii="Arial" w:hAnsi="Arial" w:cs="Arial"/>
          <w:lang w:val="el-GR"/>
        </w:rPr>
        <w:t>Επιπρόσθετα προβλέπεται ότι, στις περιπτώσεις όπου η προβλεπόμενη ημερομηνία ολοκλήρωσης του φυσικού και οικονομικού αντικειμένου είναι μεταγενέστερη από την 31-12-2023, τότε να ορίζεται ως καταληκτική ημερομηνία ολοκλήρωσης η 31-12-2023.</w:t>
      </w:r>
    </w:p>
    <w:p w:rsidR="00BD1723" w:rsidRPr="00BD1723" w:rsidRDefault="00BD1723" w:rsidP="00D301F9">
      <w:pPr>
        <w:ind w:firstLine="720"/>
        <w:rPr>
          <w:rFonts w:ascii="Arial" w:hAnsi="Arial" w:cs="Arial"/>
          <w:lang w:val="el-GR"/>
        </w:rPr>
      </w:pPr>
      <w:r w:rsidRPr="00BD1723">
        <w:rPr>
          <w:rFonts w:ascii="Arial" w:hAnsi="Arial" w:cs="Arial"/>
          <w:lang w:val="el-GR"/>
        </w:rPr>
        <w:t xml:space="preserve">Αναφορικά με το ως άνω θέμα, σας γνωστοποιούμε ότι κατά το τελευταίο διάστημα είμαστε αποδέκτες της αγωνίας αρκετών δικαιούχων, των οποίων τα </w:t>
      </w:r>
      <w:r w:rsidRPr="00BD1723">
        <w:rPr>
          <w:rFonts w:ascii="Arial" w:hAnsi="Arial" w:cs="Arial"/>
          <w:lang w:val="el-GR"/>
        </w:rPr>
        <w:lastRenderedPageBreak/>
        <w:t xml:space="preserve">χρονοδιαγράμματα υλοποίησης φτάνουν σε καταληκτική ημερομηνία και οι οποίοι αιτούνται παράταση της διάρκειας υλοποίησης των επενδυτικών τους σχεδίων. </w:t>
      </w:r>
    </w:p>
    <w:p w:rsidR="00BD1723" w:rsidRPr="00BD1723" w:rsidRDefault="00BD1723" w:rsidP="00BD1723">
      <w:pPr>
        <w:pStyle w:val="a5"/>
        <w:spacing w:after="0" w:line="360" w:lineRule="auto"/>
        <w:ind w:firstLine="720"/>
        <w:rPr>
          <w:rFonts w:ascii="Arial" w:hAnsi="Arial" w:cs="Arial"/>
        </w:rPr>
      </w:pPr>
      <w:r w:rsidRPr="00BD1723">
        <w:rPr>
          <w:rFonts w:ascii="Arial" w:hAnsi="Arial" w:cs="Arial"/>
        </w:rPr>
        <w:t xml:space="preserve">Θεωρούμε ότι είναι βέβαιο ότι </w:t>
      </w:r>
      <w:r w:rsidRPr="00984DB8">
        <w:rPr>
          <w:rFonts w:ascii="Arial" w:hAnsi="Arial" w:cs="Arial"/>
          <w:i/>
        </w:rPr>
        <w:t>ένα σημαντικό ποσοστό των ενταγμένων πράξεων</w:t>
      </w:r>
      <w:r w:rsidRPr="00BD1723">
        <w:rPr>
          <w:rFonts w:ascii="Arial" w:hAnsi="Arial" w:cs="Arial"/>
        </w:rPr>
        <w:t xml:space="preserve"> που δεν έχουν υποβάλλει αίτημα τελικής πιστοποίησης, και οι οποίες έχουν καταληκτική ημερομηνία αρκετά προγενέστερη της  31/12/2023 </w:t>
      </w:r>
      <w:r w:rsidRPr="00984DB8">
        <w:rPr>
          <w:rFonts w:ascii="Arial" w:hAnsi="Arial" w:cs="Arial"/>
          <w:i/>
        </w:rPr>
        <w:t>δεν θα είναι σε θέση να ανταποκριθούν στο σχετικό χρονοδιάγραμμα που έχει τεθεί.</w:t>
      </w:r>
      <w:r w:rsidRPr="00BD1723">
        <w:rPr>
          <w:rFonts w:ascii="Arial" w:hAnsi="Arial" w:cs="Arial"/>
        </w:rPr>
        <w:t xml:space="preserve"> Σημαντικό ποσοστό αυτών των πράξεων γνωρίζουμε ότι έχει ως προβλεπόμενη ημερομηνία ολοκλήρωσης του φυσικού και οικονομικού αντικειμένου τα τέλη του τρέχοντος μηνός ή τις αρχές του επόμενου, στην καρδιά δηλαδή της φετινής τουριστικής περιόδου. </w:t>
      </w:r>
    </w:p>
    <w:p w:rsidR="00BD1723" w:rsidRPr="00BD1723" w:rsidRDefault="00BD1723" w:rsidP="00BD1723">
      <w:pPr>
        <w:pStyle w:val="a5"/>
        <w:spacing w:after="0" w:line="360" w:lineRule="auto"/>
        <w:ind w:firstLine="720"/>
        <w:rPr>
          <w:rFonts w:ascii="Arial" w:hAnsi="Arial" w:cs="Arial"/>
          <w:color w:val="000000"/>
        </w:rPr>
      </w:pPr>
      <w:r w:rsidRPr="00BD1723">
        <w:rPr>
          <w:rFonts w:ascii="Arial" w:hAnsi="Arial" w:cs="Arial"/>
          <w:color w:val="000000"/>
        </w:rPr>
        <w:t xml:space="preserve">Είναι θεωρούμε εύλογη η διαπίστωση μας, ότι οι συνεπαγόμενες σχετικές υποχρεώσεις και οι αντίστοιχες χρονικές προθεσμίες, </w:t>
      </w:r>
      <w:r w:rsidRPr="00BD1723">
        <w:rPr>
          <w:rFonts w:ascii="Arial" w:eastAsia="Calibri" w:hAnsi="Arial" w:cs="Arial"/>
          <w:color w:val="000000"/>
        </w:rPr>
        <w:t xml:space="preserve">για έναν αρκετά σημαντικό αριθμό ενδιαφερομένων μελών μας – δικαιούχων της Δράσης </w:t>
      </w:r>
      <w:r w:rsidRPr="00BD1723">
        <w:rPr>
          <w:rFonts w:ascii="Arial" w:hAnsi="Arial" w:cs="Arial"/>
          <w:color w:val="000000"/>
        </w:rPr>
        <w:t xml:space="preserve"> είναι αδύνατον να τηρηθούν, δεδομένων των συνθηκών που επικράτησαν τους τελευταίους μήνες στην αγορά. </w:t>
      </w:r>
    </w:p>
    <w:p w:rsidR="00BD1723" w:rsidRPr="00BD1723" w:rsidRDefault="00BD1723" w:rsidP="00BD1723">
      <w:pPr>
        <w:ind w:firstLine="720"/>
        <w:rPr>
          <w:rFonts w:ascii="Arial" w:hAnsi="Arial" w:cs="Arial"/>
          <w:lang w:val="el-GR"/>
        </w:rPr>
      </w:pPr>
      <w:r w:rsidRPr="00BD1723">
        <w:rPr>
          <w:rFonts w:ascii="Arial" w:hAnsi="Arial" w:cs="Arial"/>
          <w:lang w:val="el-GR"/>
        </w:rPr>
        <w:t xml:space="preserve">Συνεπώς θα θέλαμε </w:t>
      </w:r>
      <w:r w:rsidRPr="00D301F9">
        <w:rPr>
          <w:rFonts w:ascii="Arial" w:hAnsi="Arial" w:cs="Arial"/>
          <w:u w:val="single"/>
          <w:lang w:val="el-GR"/>
        </w:rPr>
        <w:t xml:space="preserve">να εισηγηθούμε τη </w:t>
      </w:r>
      <w:r w:rsidRPr="00D301F9">
        <w:rPr>
          <w:rFonts w:ascii="Arial" w:hAnsi="Arial" w:cs="Arial"/>
          <w:i/>
          <w:u w:val="single"/>
          <w:lang w:val="el-GR"/>
        </w:rPr>
        <w:t>χορήγηση οριζόντιας παράτασης της διάρκειας υλοποίησης όλων των επενδυτικών σχεδίων της εν λόγω Δράσης</w:t>
      </w:r>
      <w:r w:rsidRPr="00D301F9">
        <w:rPr>
          <w:rFonts w:ascii="Arial" w:hAnsi="Arial" w:cs="Arial"/>
          <w:u w:val="single"/>
          <w:lang w:val="el-GR"/>
        </w:rPr>
        <w:t xml:space="preserve">, </w:t>
      </w:r>
      <w:r w:rsidRPr="00D301F9">
        <w:rPr>
          <w:rFonts w:ascii="Arial" w:hAnsi="Arial" w:cs="Arial"/>
          <w:i/>
          <w:u w:val="single"/>
          <w:lang w:val="el-GR"/>
        </w:rPr>
        <w:t>μέχρι το τέλος του τρέχοντος έτους</w:t>
      </w:r>
      <w:r w:rsidRPr="00D301F9">
        <w:rPr>
          <w:rFonts w:ascii="Arial" w:hAnsi="Arial" w:cs="Arial"/>
          <w:u w:val="single"/>
          <w:lang w:val="el-GR"/>
        </w:rPr>
        <w:t xml:space="preserve"> (31/12/2023).</w:t>
      </w:r>
      <w:r w:rsidRPr="00BD1723">
        <w:rPr>
          <w:rFonts w:ascii="Arial" w:hAnsi="Arial" w:cs="Arial"/>
          <w:lang w:val="el-GR"/>
        </w:rPr>
        <w:t xml:space="preserve"> </w:t>
      </w:r>
    </w:p>
    <w:p w:rsidR="00BD1723" w:rsidRPr="00BD1723" w:rsidRDefault="00BD1723" w:rsidP="00BD1723">
      <w:pPr>
        <w:rPr>
          <w:rFonts w:ascii="Arial" w:hAnsi="Arial" w:cs="Arial"/>
          <w:lang w:val="el-GR"/>
        </w:rPr>
      </w:pPr>
    </w:p>
    <w:p w:rsidR="00BD1723" w:rsidRPr="00551CA2" w:rsidRDefault="00BD1723" w:rsidP="00BD1723">
      <w:pPr>
        <w:spacing w:line="276" w:lineRule="auto"/>
        <w:ind w:firstLine="720"/>
        <w:rPr>
          <w:rFonts w:ascii="Arial" w:hAnsi="Arial" w:cs="Arial"/>
          <w:lang w:val="el-GR"/>
        </w:rPr>
      </w:pPr>
    </w:p>
    <w:p w:rsidR="00BD1723" w:rsidRPr="00BD1723" w:rsidRDefault="00BD1723">
      <w:pPr>
        <w:rPr>
          <w:rFonts w:ascii="Arial" w:hAnsi="Arial" w:cs="Arial"/>
          <w:lang w:val="el-GR"/>
        </w:rPr>
      </w:pPr>
    </w:p>
    <w:sectPr w:rsidR="00BD1723" w:rsidRPr="00BD1723" w:rsidSect="00EF40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4386"/>
    <w:rsid w:val="00011B45"/>
    <w:rsid w:val="000A4EA1"/>
    <w:rsid w:val="00264386"/>
    <w:rsid w:val="003403FA"/>
    <w:rsid w:val="00551CA2"/>
    <w:rsid w:val="005618BF"/>
    <w:rsid w:val="00705D32"/>
    <w:rsid w:val="009216E9"/>
    <w:rsid w:val="00984DB8"/>
    <w:rsid w:val="00A86693"/>
    <w:rsid w:val="00A949AB"/>
    <w:rsid w:val="00BD1723"/>
    <w:rsid w:val="00C37F6C"/>
    <w:rsid w:val="00D301F9"/>
    <w:rsid w:val="00DB4B66"/>
    <w:rsid w:val="00EA4AE7"/>
    <w:rsid w:val="00EC7691"/>
    <w:rsid w:val="00EF4084"/>
    <w:rsid w:val="00F510DF"/>
    <w:rsid w:val="00F5711A"/>
    <w:rsid w:val="00F9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84"/>
  </w:style>
  <w:style w:type="paragraph" w:styleId="3">
    <w:name w:val="heading 3"/>
    <w:basedOn w:val="a"/>
    <w:link w:val="3Char"/>
    <w:uiPriority w:val="9"/>
    <w:qFormat/>
    <w:rsid w:val="0026438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26438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64386"/>
    <w:rPr>
      <w:b/>
      <w:bCs/>
    </w:rPr>
  </w:style>
  <w:style w:type="paragraph" w:styleId="Web">
    <w:name w:val="Normal (Web)"/>
    <w:basedOn w:val="a"/>
    <w:uiPriority w:val="99"/>
    <w:semiHidden/>
    <w:unhideWhenUsed/>
    <w:rsid w:val="00F900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90077"/>
    <w:rPr>
      <w:i/>
      <w:iCs/>
    </w:rPr>
  </w:style>
  <w:style w:type="paragraph" w:styleId="a5">
    <w:name w:val="Body Text"/>
    <w:basedOn w:val="a"/>
    <w:link w:val="Char"/>
    <w:rsid w:val="00BD1723"/>
    <w:pPr>
      <w:spacing w:after="140" w:line="276" w:lineRule="auto"/>
    </w:pPr>
    <w:rPr>
      <w:lang w:val="el-GR"/>
    </w:rPr>
  </w:style>
  <w:style w:type="character" w:customStyle="1" w:styleId="Char">
    <w:name w:val="Σώμα κειμένου Char"/>
    <w:basedOn w:val="a0"/>
    <w:link w:val="a5"/>
    <w:rsid w:val="00BD1723"/>
    <w:rPr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2023-07-19T11:28:00Z</dcterms:created>
  <dcterms:modified xsi:type="dcterms:W3CDTF">2023-07-19T11:28:00Z</dcterms:modified>
</cp:coreProperties>
</file>